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842750" w:rsidRDefault="0084275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Style w:val="TextodoEspaoReservado"/>
                <w:i/>
              </w:rPr>
              <w:t>DIREITO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842750">
        <w:rPr>
          <w:rFonts w:ascii="Arial" w:hAnsi="Arial" w:cs="Arial"/>
          <w:spacing w:val="-2"/>
          <w:lang w:val="pt-BR"/>
        </w:rPr>
        <w:t xml:space="preserve"> LUCIANA APARECIDA GUIMARÃES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842750">
        <w:rPr>
          <w:rFonts w:ascii="Arial" w:hAnsi="Arial" w:cs="Arial"/>
          <w:lang w:val="pt-BR"/>
        </w:rPr>
        <w:t xml:space="preserve"> DIREITO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14/02/2020 a 28/02/2020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842750">
        <w:rPr>
          <w:rFonts w:ascii="Arial" w:hAnsi="Arial" w:cs="Arial"/>
          <w:bCs/>
          <w:lang w:val="pt-BR"/>
        </w:rPr>
        <w:t xml:space="preserve"> 9h as 21h</w:t>
      </w:r>
      <w:r w:rsidR="00842750">
        <w:rPr>
          <w:rFonts w:ascii="Arial" w:hAnsi="Arial" w:cs="Arial"/>
          <w:spacing w:val="37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842750">
        <w:rPr>
          <w:rFonts w:ascii="Arial" w:hAnsi="Arial" w:cs="Arial"/>
          <w:lang w:val="pt-BR"/>
        </w:rPr>
        <w:t xml:space="preserve"> 02/03/2020</w:t>
      </w:r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842750">
        <w:rPr>
          <w:rFonts w:ascii="Arial" w:hAnsi="Arial" w:cs="Arial"/>
          <w:spacing w:val="37"/>
          <w:lang w:val="pt-BR"/>
        </w:rPr>
        <w:t xml:space="preserve"> Sala de Audiência</w:t>
      </w:r>
      <w:bookmarkStart w:id="0" w:name="_GoBack"/>
      <w:bookmarkEnd w:id="0"/>
      <w:r w:rsidR="00842750">
        <w:rPr>
          <w:rFonts w:ascii="Arial" w:hAnsi="Arial" w:cs="Arial"/>
          <w:spacing w:val="37"/>
          <w:lang w:val="pt-BR"/>
        </w:rPr>
        <w:t>, 4º andar do prédio E</w:t>
      </w:r>
      <w:r w:rsidR="001D0B74" w:rsidRPr="001B3301">
        <w:rPr>
          <w:rFonts w:ascii="Arial" w:hAnsi="Arial" w:cs="Arial"/>
          <w:lang w:val="pt-BR"/>
        </w:rPr>
        <w:t xml:space="preserve"> </w:t>
      </w:r>
      <w:proofErr w:type="spellStart"/>
      <w:r w:rsidRPr="001B3301">
        <w:rPr>
          <w:rFonts w:ascii="Arial" w:hAnsi="Arial" w:cs="Arial"/>
          <w:lang w:val="pt-BR"/>
        </w:rPr>
        <w:t>e</w:t>
      </w:r>
      <w:proofErr w:type="spellEnd"/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842750" w:rsidRPr="00142D7D" w:rsidTr="00F262AE">
        <w:trPr>
          <w:trHeight w:hRule="exact" w:val="509"/>
        </w:trPr>
        <w:tc>
          <w:tcPr>
            <w:tcW w:w="2977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FELIPE MARTINS GONÇALVES DA CUNHA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PRÁTICA FORENSE PENAL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EDGAR PACHECO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ESTÁGIO SUPERVISIONADO II</w:t>
            </w: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RICARDO JOSE RIZKALLAH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Á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TICA FORENSE FAMILIA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EDGAR PACHECO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ESTÁGIO SUPERVISIONADO 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REGINA MANZARO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MÉTODOS ALTERNATIVOS DE SOL DE CONFLITOS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PEDRO IVO MARQUES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 xml:space="preserve">PRÁTICA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 xml:space="preserve">FORENSE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 xml:space="preserve">TRABALHISTA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84275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14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4B" w:rsidRDefault="00340E4B" w:rsidP="004718D1">
      <w:pPr>
        <w:spacing w:after="0" w:line="240" w:lineRule="auto"/>
      </w:pPr>
      <w:r>
        <w:separator/>
      </w:r>
    </w:p>
  </w:endnote>
  <w:endnote w:type="continuationSeparator" w:id="0">
    <w:p w:rsidR="00340E4B" w:rsidRDefault="00340E4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4B" w:rsidRDefault="00340E4B" w:rsidP="004718D1">
      <w:pPr>
        <w:spacing w:after="0" w:line="240" w:lineRule="auto"/>
      </w:pPr>
      <w:r>
        <w:separator/>
      </w:r>
    </w:p>
  </w:footnote>
  <w:footnote w:type="continuationSeparator" w:id="0">
    <w:p w:rsidR="00340E4B" w:rsidRDefault="00340E4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018A1"/>
    <w:rsid w:val="00340E4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42750"/>
    <w:rsid w:val="00852908"/>
    <w:rsid w:val="00894020"/>
    <w:rsid w:val="008976C7"/>
    <w:rsid w:val="008B41AE"/>
    <w:rsid w:val="00934B59"/>
    <w:rsid w:val="009C5E2C"/>
    <w:rsid w:val="00A22A22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1AFE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834CE3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A23E-4120-4E05-883B-87B72D91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Luciana Aparecida Guimaraes</cp:lastModifiedBy>
  <cp:revision>2</cp:revision>
  <cp:lastPrinted>2019-04-10T18:20:00Z</cp:lastPrinted>
  <dcterms:created xsi:type="dcterms:W3CDTF">2020-02-15T00:21:00Z</dcterms:created>
  <dcterms:modified xsi:type="dcterms:W3CDTF">2020-02-15T00:21:00Z</dcterms:modified>
</cp:coreProperties>
</file>