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1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689"/>
        <w:gridCol w:w="607"/>
        <w:gridCol w:w="1794"/>
        <w:gridCol w:w="474"/>
        <w:gridCol w:w="1701"/>
        <w:gridCol w:w="2126"/>
        <w:gridCol w:w="7"/>
      </w:tblGrid>
      <w:tr w:rsidR="00A87048" w:rsidRPr="004C1C9D" w14:paraId="4F00C307" w14:textId="77777777" w:rsidTr="00D76C8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C10F6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5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3590D" w14:textId="7FB3EB68" w:rsidR="00A87048" w:rsidRDefault="00801573" w:rsidP="007E5F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MARKETING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1C1D9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820D7" w14:textId="01B9FA36" w:rsidR="00A87048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2020.2</w:t>
            </w:r>
          </w:p>
        </w:tc>
      </w:tr>
      <w:tr w:rsidR="00B643B6" w:rsidRPr="004C1C9D" w14:paraId="12D9C464" w14:textId="77777777" w:rsidTr="00D76C8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46C5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3CF5" w14:textId="217777EC" w:rsidR="00B643B6" w:rsidRPr="004C1C9D" w:rsidRDefault="0091441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333A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A345" w14:textId="4B249DAB" w:rsidR="00B643B6" w:rsidRPr="004C1C9D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</w:t>
            </w:r>
            <w:r w:rsidR="003C2776">
              <w:rPr>
                <w:rFonts w:ascii="Arial" w:hAnsi="Arial" w:cs="Arial"/>
                <w:b/>
              </w:rPr>
              <w:t>E0</w:t>
            </w:r>
            <w:r w:rsidR="00A823E1">
              <w:rPr>
                <w:rFonts w:ascii="Arial" w:hAnsi="Arial" w:cs="Arial"/>
                <w:b/>
              </w:rPr>
              <w:t>4</w:t>
            </w:r>
            <w:r w:rsidR="0080157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010</w:t>
            </w:r>
            <w:r w:rsidR="00914417">
              <w:rPr>
                <w:rFonts w:ascii="Arial" w:hAnsi="Arial" w:cs="Arial"/>
                <w:b/>
              </w:rPr>
              <w:t>2D</w:t>
            </w:r>
            <w:r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1846A9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7C4C" w14:textId="178FF62C" w:rsidR="00B643B6" w:rsidRPr="004C1C9D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F4E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3CA6E" w14:textId="08E3B9A6" w:rsidR="00B643B6" w:rsidRDefault="007E5F8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B643B6" w:rsidRPr="004C1C9D" w14:paraId="60A0B376" w14:textId="77777777" w:rsidTr="00D76C80">
        <w:trPr>
          <w:gridAfter w:val="1"/>
          <w:wAfter w:w="7" w:type="dxa"/>
          <w:trHeight w:val="113"/>
        </w:trPr>
        <w:tc>
          <w:tcPr>
            <w:tcW w:w="1490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FEF6B" w14:textId="77777777" w:rsidR="00B643B6" w:rsidRDefault="00B643B6" w:rsidP="00C019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92862" w:rsidRPr="004C1C9D" w14:paraId="27D1ADF4" w14:textId="77777777" w:rsidTr="00D76C80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119CA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42E0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7921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BA5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DFF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248226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5BFBA5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823E1" w:rsidRPr="004C1C9D" w14:paraId="51B0CB76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2848" w14:textId="521817FE" w:rsidR="00A823E1" w:rsidRPr="004C1C9D" w:rsidRDefault="00A823E1" w:rsidP="00A823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EB8C" w14:textId="7EBDD2E3" w:rsidR="00F206EF" w:rsidRPr="00CA4DA0" w:rsidRDefault="00F206EF" w:rsidP="00F206E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B798" w14:textId="289BB389" w:rsidR="00F206EF" w:rsidRPr="00CA4DA0" w:rsidRDefault="00F206EF" w:rsidP="00A823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DF9E" w14:textId="620C7170" w:rsidR="00DE65A1" w:rsidRPr="00CA4DA0" w:rsidRDefault="00DE65A1" w:rsidP="00DE65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B352" w14:textId="77777777" w:rsidR="00DE65A1" w:rsidRDefault="00517C13" w:rsidP="00A823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EVOLUÇÃO DO PENSAMENTO EM ADM</w:t>
            </w:r>
          </w:p>
          <w:p w14:paraId="7A70D774" w14:textId="77777777" w:rsidR="00517C13" w:rsidRDefault="00517C13" w:rsidP="00A823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DAVID JUGLIERME</w:t>
            </w:r>
          </w:p>
          <w:p w14:paraId="04E54174" w14:textId="0A9E6AB8" w:rsidR="00517C13" w:rsidRPr="00CA4DA0" w:rsidRDefault="00517C13" w:rsidP="00A823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6C3F" w14:textId="27612D95" w:rsidR="008074EF" w:rsidRPr="00CA4DA0" w:rsidRDefault="008074EF" w:rsidP="00A823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AA80" w14:textId="2BD31F2D" w:rsidR="00A823E1" w:rsidRPr="004C1C9D" w:rsidRDefault="00A823E1" w:rsidP="00A823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7C13" w:rsidRPr="004C1C9D" w14:paraId="60BEB577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A5B57" w14:textId="58877A32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D66E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DIREITO EMPRESARIAL</w:t>
            </w:r>
          </w:p>
          <w:p w14:paraId="74DF1F42" w14:textId="24423838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BIANCA ARRUDA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CCE6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MARKETING INTERNACIONAL</w:t>
            </w:r>
          </w:p>
          <w:p w14:paraId="1C4FA143" w14:textId="0FE05A24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LUCILENE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3FD2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MKT DE EVENTOS  RELACIONAMENTO</w:t>
            </w:r>
          </w:p>
          <w:p w14:paraId="5581EBFB" w14:textId="00B4489D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CELSO MALHEIROS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C82F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EVOLUÇÃO DO PENSAMENTO EM ADM</w:t>
            </w:r>
          </w:p>
          <w:p w14:paraId="254E6C06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DAVID JUGLIERME</w:t>
            </w:r>
          </w:p>
          <w:p w14:paraId="29FD366F" w14:textId="748FC85A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2594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PUBLICIDADE E PROPAGANDA</w:t>
            </w:r>
          </w:p>
          <w:p w14:paraId="5EEF2917" w14:textId="7A146E90" w:rsidR="00517C13" w:rsidRPr="00CA4DA0" w:rsidRDefault="00517C13" w:rsidP="00517C1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PROF REGINA FERNANDES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4DC8" w14:textId="5D5FD92A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7C13" w:rsidRPr="004C1C9D" w14:paraId="735A8235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47ED5" w14:textId="5F305B94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5891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DIREITO EMPRESARIAL</w:t>
            </w:r>
          </w:p>
          <w:p w14:paraId="5AA133E5" w14:textId="4A0D730A" w:rsidR="00517C13" w:rsidRPr="00D76C80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BIANCA ARRUDA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B446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MARKETING INTERNACIONAL</w:t>
            </w:r>
          </w:p>
          <w:p w14:paraId="0CE27883" w14:textId="11A8C277" w:rsidR="00517C13" w:rsidRPr="00D76C80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LUCILENE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631D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MKT DE EVENTOS  RELACIONAMENTO</w:t>
            </w:r>
          </w:p>
          <w:p w14:paraId="40CA6753" w14:textId="36B10C3B" w:rsidR="00517C13" w:rsidRPr="00D76C80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CELSO MALHEIROS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6F06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PESQUISA MERCADOLOGICA</w:t>
            </w:r>
          </w:p>
          <w:p w14:paraId="61D678CC" w14:textId="61E6169F" w:rsidR="00517C13" w:rsidRPr="00D76C80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MAGALI MARTINS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2754F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PUBLICIDADE E PROPAGANDA</w:t>
            </w:r>
          </w:p>
          <w:p w14:paraId="72DAF535" w14:textId="16BB403A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 REGINA FERNANDES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26CB85" w14:textId="411AF59A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7C13" w:rsidRPr="004C1C9D" w14:paraId="14CA00F6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223BC" w14:textId="07E6A2A7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17F2" w14:textId="7F37C509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2E68" w14:textId="12390B53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7D1F" w14:textId="2831FBFB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8D63" w14:textId="77777777" w:rsidR="00517C13" w:rsidRDefault="00517C13" w:rsidP="00517C1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PESQUISA MERCADOLOGICA</w:t>
            </w:r>
          </w:p>
          <w:p w14:paraId="110DCF2E" w14:textId="2EC7D70C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 MAGALI MARTINS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2740D" w14:textId="5D83C8AF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4E817A" w14:textId="424CEA83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17C13" w:rsidRPr="004C1C9D" w14:paraId="56E7B333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939677" w14:textId="77777777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4F07" w14:textId="4F330EE1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F8ED" w14:textId="1B70BDEE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35CE" w14:textId="3D0F9FC3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1F24" w14:textId="57DC64B0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6BE5E" w14:textId="6B0FCA9A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6235E" w14:textId="1BCD8E11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7C13" w:rsidRPr="004C1C9D" w14:paraId="55990381" w14:textId="77777777" w:rsidTr="00D76C8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29481" w14:textId="77777777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8F66" w14:textId="386FBF2B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0DA0" w14:textId="6563959E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9B9B" w14:textId="150113DC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73A7" w14:textId="373C07B9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BCF2D1" w14:textId="74CEA926" w:rsidR="00517C13" w:rsidRPr="00CA4DA0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5624D" w14:textId="37CFD9EC" w:rsidR="00517C13" w:rsidRPr="004C1C9D" w:rsidRDefault="00517C13" w:rsidP="00517C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285C6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7D38BD2A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DD4E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C8012" w14:textId="75BDD8D5" w:rsidR="009710D8" w:rsidRPr="004C1C9D" w:rsidRDefault="00CA4DA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258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B88" w14:textId="714A2463" w:rsidR="009710D8" w:rsidRPr="004C1C9D" w:rsidRDefault="00CA4DA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04BDEF85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848A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C496FC3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B3E7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BB5FF1A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CE15563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4E8A9F73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059BC7F9" wp14:editId="4453536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13F11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315F83F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B7BDEBE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7B95A242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67EC26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37F3B537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7D82190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7A1CD7BE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F8D811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29F47B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38F464C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A888D0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39720F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98C3A9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80245"/>
    <w:rsid w:val="000A2669"/>
    <w:rsid w:val="000B23D8"/>
    <w:rsid w:val="000F2B1B"/>
    <w:rsid w:val="00160F1D"/>
    <w:rsid w:val="00181157"/>
    <w:rsid w:val="0018552F"/>
    <w:rsid w:val="00186E0C"/>
    <w:rsid w:val="00194D8A"/>
    <w:rsid w:val="0022268F"/>
    <w:rsid w:val="002370E9"/>
    <w:rsid w:val="00275679"/>
    <w:rsid w:val="002957B7"/>
    <w:rsid w:val="002A714A"/>
    <w:rsid w:val="002F238C"/>
    <w:rsid w:val="00314E4A"/>
    <w:rsid w:val="003167A4"/>
    <w:rsid w:val="00377920"/>
    <w:rsid w:val="003823A0"/>
    <w:rsid w:val="00394938"/>
    <w:rsid w:val="003C2689"/>
    <w:rsid w:val="003C2776"/>
    <w:rsid w:val="00406ED1"/>
    <w:rsid w:val="00417B98"/>
    <w:rsid w:val="004665F0"/>
    <w:rsid w:val="004B5573"/>
    <w:rsid w:val="004C1C9D"/>
    <w:rsid w:val="004D48E5"/>
    <w:rsid w:val="004E66C8"/>
    <w:rsid w:val="004F4334"/>
    <w:rsid w:val="00517C13"/>
    <w:rsid w:val="00671E8B"/>
    <w:rsid w:val="00715BC1"/>
    <w:rsid w:val="00764615"/>
    <w:rsid w:val="007A574B"/>
    <w:rsid w:val="007B127C"/>
    <w:rsid w:val="007E5F8E"/>
    <w:rsid w:val="007E6FF6"/>
    <w:rsid w:val="00801573"/>
    <w:rsid w:val="008074EF"/>
    <w:rsid w:val="008328B4"/>
    <w:rsid w:val="008A1F5E"/>
    <w:rsid w:val="008F0BF0"/>
    <w:rsid w:val="008F2C81"/>
    <w:rsid w:val="008F5AFC"/>
    <w:rsid w:val="008F79CF"/>
    <w:rsid w:val="00906A7E"/>
    <w:rsid w:val="00914417"/>
    <w:rsid w:val="00915C39"/>
    <w:rsid w:val="00925A02"/>
    <w:rsid w:val="009632B1"/>
    <w:rsid w:val="00966151"/>
    <w:rsid w:val="009710D8"/>
    <w:rsid w:val="009A4266"/>
    <w:rsid w:val="009B70AF"/>
    <w:rsid w:val="009C410E"/>
    <w:rsid w:val="00A3251C"/>
    <w:rsid w:val="00A823E1"/>
    <w:rsid w:val="00A86506"/>
    <w:rsid w:val="00A87048"/>
    <w:rsid w:val="00AD38A6"/>
    <w:rsid w:val="00AD71B8"/>
    <w:rsid w:val="00B02D3E"/>
    <w:rsid w:val="00B2615A"/>
    <w:rsid w:val="00B36FED"/>
    <w:rsid w:val="00B643B6"/>
    <w:rsid w:val="00B94B2E"/>
    <w:rsid w:val="00C019E4"/>
    <w:rsid w:val="00C626EF"/>
    <w:rsid w:val="00C84EDD"/>
    <w:rsid w:val="00C92ED6"/>
    <w:rsid w:val="00CA4DA0"/>
    <w:rsid w:val="00D07625"/>
    <w:rsid w:val="00D17E6E"/>
    <w:rsid w:val="00D30835"/>
    <w:rsid w:val="00D76C80"/>
    <w:rsid w:val="00D8552D"/>
    <w:rsid w:val="00DA460A"/>
    <w:rsid w:val="00DC58F7"/>
    <w:rsid w:val="00DD6E22"/>
    <w:rsid w:val="00DE65A1"/>
    <w:rsid w:val="00E21289"/>
    <w:rsid w:val="00E74AF3"/>
    <w:rsid w:val="00E85109"/>
    <w:rsid w:val="00EA079D"/>
    <w:rsid w:val="00EC1B2F"/>
    <w:rsid w:val="00F12699"/>
    <w:rsid w:val="00F13538"/>
    <w:rsid w:val="00F206EF"/>
    <w:rsid w:val="00F65630"/>
    <w:rsid w:val="00F7456C"/>
    <w:rsid w:val="00F92862"/>
    <w:rsid w:val="00FC4269"/>
    <w:rsid w:val="00FE799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55CAF7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REGINA CELIA FERNANDES DIAS</cp:lastModifiedBy>
  <cp:revision>10</cp:revision>
  <cp:lastPrinted>2013-03-06T18:52:00Z</cp:lastPrinted>
  <dcterms:created xsi:type="dcterms:W3CDTF">2020-06-16T19:39:00Z</dcterms:created>
  <dcterms:modified xsi:type="dcterms:W3CDTF">2020-07-14T22:22:00Z</dcterms:modified>
</cp:coreProperties>
</file>